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63CA9" w14:textId="24F4110C" w:rsidR="00ED5F15" w:rsidRPr="00611D69" w:rsidRDefault="00611D69" w:rsidP="003A41D3">
      <w:pPr>
        <w:pBdr>
          <w:bottom w:val="single" w:sz="4" w:space="1" w:color="auto"/>
        </w:pBdr>
        <w:rPr>
          <w:rFonts w:ascii="Calibri" w:hAnsi="Calibri" w:cs="Arial"/>
          <w:b/>
          <w:sz w:val="24"/>
          <w:szCs w:val="24"/>
        </w:rPr>
      </w:pPr>
      <w:r w:rsidRPr="00611D69">
        <w:rPr>
          <w:rFonts w:ascii="Calibri" w:hAnsi="Calibri" w:cs="Arial"/>
          <w:b/>
          <w:sz w:val="24"/>
          <w:szCs w:val="24"/>
        </w:rPr>
        <w:t>V</w:t>
      </w:r>
      <w:r w:rsidR="008F20A1" w:rsidRPr="00611D69">
        <w:rPr>
          <w:rFonts w:ascii="Calibri" w:hAnsi="Calibri" w:cs="Arial"/>
          <w:b/>
          <w:sz w:val="24"/>
          <w:szCs w:val="24"/>
        </w:rPr>
        <w:t>ruchtbaarheid</w:t>
      </w:r>
      <w:r w:rsidR="00FF2B02" w:rsidRPr="00611D69">
        <w:rPr>
          <w:rFonts w:ascii="Calibri" w:hAnsi="Calibri" w:cs="Arial"/>
          <w:b/>
          <w:sz w:val="24"/>
          <w:szCs w:val="24"/>
        </w:rPr>
        <w:t xml:space="preserve"> deel 2</w:t>
      </w:r>
      <w:r w:rsidR="00FF2B02" w:rsidRPr="00611D69">
        <w:rPr>
          <w:rFonts w:ascii="Calibri" w:hAnsi="Calibri" w:cs="Arial"/>
          <w:b/>
          <w:sz w:val="24"/>
          <w:szCs w:val="24"/>
        </w:rPr>
        <w:tab/>
      </w:r>
      <w:r w:rsidR="00FF2B02" w:rsidRPr="00611D69">
        <w:rPr>
          <w:rFonts w:ascii="Calibri" w:hAnsi="Calibri" w:cs="Arial"/>
          <w:b/>
          <w:sz w:val="24"/>
          <w:szCs w:val="24"/>
        </w:rPr>
        <w:tab/>
      </w:r>
      <w:r w:rsidR="00FF2B02" w:rsidRPr="00611D69">
        <w:rPr>
          <w:rFonts w:ascii="Calibri" w:hAnsi="Calibri" w:cs="Arial"/>
          <w:b/>
          <w:sz w:val="24"/>
          <w:szCs w:val="24"/>
        </w:rPr>
        <w:tab/>
      </w:r>
      <w:bookmarkStart w:id="0" w:name="_GoBack"/>
      <w:bookmarkEnd w:id="0"/>
      <w:r w:rsidR="00FF2B02" w:rsidRPr="00611D69">
        <w:rPr>
          <w:rFonts w:ascii="Calibri" w:hAnsi="Calibri" w:cs="Arial"/>
          <w:b/>
          <w:sz w:val="24"/>
          <w:szCs w:val="24"/>
        </w:rPr>
        <w:tab/>
      </w:r>
      <w:r w:rsidR="00FF2B02" w:rsidRPr="00611D69">
        <w:rPr>
          <w:rFonts w:ascii="Calibri" w:hAnsi="Calibri" w:cs="Arial"/>
          <w:b/>
          <w:sz w:val="24"/>
          <w:szCs w:val="24"/>
        </w:rPr>
        <w:tab/>
        <w:t xml:space="preserve"> </w:t>
      </w:r>
      <w:r w:rsidR="00FF2B02" w:rsidRPr="00611D69">
        <w:rPr>
          <w:rFonts w:ascii="Calibri" w:hAnsi="Calibri" w:cs="Arial"/>
          <w:b/>
          <w:sz w:val="24"/>
          <w:szCs w:val="24"/>
        </w:rPr>
        <w:tab/>
      </w:r>
      <w:r w:rsidR="00FF2B02" w:rsidRPr="00611D69">
        <w:rPr>
          <w:rFonts w:ascii="Calibri" w:hAnsi="Calibri" w:cs="Arial"/>
          <w:b/>
          <w:sz w:val="24"/>
          <w:szCs w:val="24"/>
        </w:rPr>
        <w:tab/>
        <w:t>T</w:t>
      </w:r>
      <w:r w:rsidR="00ED5F15" w:rsidRPr="00611D69">
        <w:rPr>
          <w:rFonts w:ascii="Calibri" w:hAnsi="Calibri" w:cs="Arial"/>
          <w:b/>
          <w:sz w:val="24"/>
          <w:szCs w:val="24"/>
        </w:rPr>
        <w:t>ocht bij het rund</w:t>
      </w:r>
    </w:p>
    <w:p w14:paraId="32863CAF" w14:textId="024B90A6" w:rsidR="00ED5F15" w:rsidRPr="00CF590E" w:rsidRDefault="00ED5F15">
      <w:pPr>
        <w:rPr>
          <w:rFonts w:ascii="Calibri" w:hAnsi="Calibri" w:cs="Arial"/>
          <w:color w:val="FF0000"/>
          <w:sz w:val="24"/>
          <w:szCs w:val="24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645BB" w:rsidRPr="00CF590E" w14:paraId="32863CB2" w14:textId="77777777" w:rsidTr="001415BD">
        <w:tc>
          <w:tcPr>
            <w:tcW w:w="9322" w:type="dxa"/>
          </w:tcPr>
          <w:p w14:paraId="32863CB0" w14:textId="7AADDD28" w:rsidR="008F2BEE" w:rsidRPr="00CF590E" w:rsidRDefault="008F2BEE">
            <w:pPr>
              <w:rPr>
                <w:rFonts w:ascii="Calibri" w:hAnsi="Calibri" w:cs="Arial"/>
                <w:sz w:val="24"/>
                <w:szCs w:val="24"/>
              </w:rPr>
            </w:pPr>
            <w:r w:rsidRPr="00CF590E">
              <w:rPr>
                <w:rFonts w:ascii="Calibri" w:hAnsi="Calibri" w:cs="Arial"/>
                <w:sz w:val="24"/>
                <w:szCs w:val="24"/>
              </w:rPr>
              <w:t xml:space="preserve">Gebruik voor deze vragen </w:t>
            </w:r>
            <w:r w:rsidR="008F20A1" w:rsidRPr="00CF590E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CF590E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het boek Vruchtbaarheid  Theorie</w:t>
            </w:r>
          </w:p>
          <w:p w14:paraId="7B0A4FAC" w14:textId="77777777" w:rsidR="008F20A1" w:rsidRPr="00CF590E" w:rsidRDefault="008F20A1">
            <w:pPr>
              <w:rPr>
                <w:rFonts w:ascii="Calibri" w:hAnsi="Calibri" w:cs="Arial"/>
                <w:color w:val="FF0000"/>
                <w:sz w:val="24"/>
                <w:szCs w:val="24"/>
              </w:rPr>
            </w:pPr>
          </w:p>
          <w:p w14:paraId="32863CB1" w14:textId="624B63D6" w:rsidR="001645BB" w:rsidRPr="00CF590E" w:rsidRDefault="001645BB">
            <w:pPr>
              <w:rPr>
                <w:rFonts w:ascii="Calibri" w:hAnsi="Calibri" w:cs="Arial"/>
                <w:color w:val="FF0000"/>
                <w:sz w:val="24"/>
                <w:szCs w:val="24"/>
              </w:rPr>
            </w:pPr>
            <w:r w:rsidRPr="00CF590E">
              <w:rPr>
                <w:rFonts w:ascii="Calibri" w:hAnsi="Calibri" w:cs="Arial"/>
                <w:color w:val="FF0000"/>
                <w:sz w:val="24"/>
                <w:szCs w:val="24"/>
              </w:rPr>
              <w:t xml:space="preserve">Lees paragraaf 1.1 Bronst en bevruchting </w:t>
            </w:r>
            <w:r w:rsidR="008F20A1" w:rsidRPr="00CF590E">
              <w:rPr>
                <w:rFonts w:ascii="Calibri" w:hAnsi="Calibri" w:cs="Arial"/>
                <w:color w:val="FF0000"/>
                <w:sz w:val="24"/>
                <w:szCs w:val="24"/>
              </w:rPr>
              <w:t xml:space="preserve"> </w:t>
            </w:r>
            <w:r w:rsidRPr="00CF590E">
              <w:rPr>
                <w:rFonts w:ascii="Calibri" w:hAnsi="Calibri" w:cs="Arial"/>
                <w:sz w:val="24"/>
                <w:szCs w:val="24"/>
              </w:rPr>
              <w:t>en maak onderstaande vragen.</w:t>
            </w:r>
          </w:p>
        </w:tc>
      </w:tr>
    </w:tbl>
    <w:p w14:paraId="32863CB3" w14:textId="311C9980" w:rsidR="001645BB" w:rsidRPr="00CF590E" w:rsidRDefault="001645BB">
      <w:pPr>
        <w:rPr>
          <w:rFonts w:ascii="Calibri" w:hAnsi="Calibri" w:cs="Arial"/>
          <w:sz w:val="24"/>
          <w:szCs w:val="24"/>
        </w:rPr>
      </w:pPr>
    </w:p>
    <w:p w14:paraId="65103A48" w14:textId="0878C477" w:rsidR="001415BD" w:rsidRPr="00CF590E" w:rsidRDefault="001415BD">
      <w:pPr>
        <w:rPr>
          <w:rFonts w:ascii="Calibri" w:hAnsi="Calibri" w:cs="Arial"/>
          <w:sz w:val="24"/>
          <w:szCs w:val="24"/>
        </w:rPr>
      </w:pPr>
    </w:p>
    <w:p w14:paraId="17BF4B31" w14:textId="1C15AFE5" w:rsidR="00B043DD" w:rsidRPr="00CF590E" w:rsidRDefault="001415BD" w:rsidP="00B043DD">
      <w:pPr>
        <w:pStyle w:val="Lijstalinea"/>
        <w:numPr>
          <w:ilvl w:val="0"/>
          <w:numId w:val="1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579F4CD5" wp14:editId="2F3CC077">
            <wp:simplePos x="0" y="0"/>
            <wp:positionH relativeFrom="column">
              <wp:posOffset>2805430</wp:posOffset>
            </wp:positionH>
            <wp:positionV relativeFrom="paragraph">
              <wp:posOffset>-3175</wp:posOffset>
            </wp:positionV>
            <wp:extent cx="3028950" cy="151447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90E">
        <w:rPr>
          <w:rFonts w:ascii="Calibri" w:hAnsi="Calibri" w:cs="Arial"/>
          <w:sz w:val="24"/>
          <w:szCs w:val="24"/>
        </w:rPr>
        <w:t>a</w:t>
      </w:r>
      <w:r w:rsidR="00B043DD" w:rsidRPr="00CF590E">
        <w:rPr>
          <w:rFonts w:ascii="Calibri" w:hAnsi="Calibri" w:cs="Arial"/>
          <w:sz w:val="24"/>
          <w:szCs w:val="24"/>
        </w:rPr>
        <w:t xml:space="preserve">) </w:t>
      </w:r>
      <w:r w:rsidRPr="00CF590E">
        <w:rPr>
          <w:rFonts w:ascii="Calibri" w:hAnsi="Calibri" w:cs="Arial"/>
          <w:sz w:val="24"/>
          <w:szCs w:val="24"/>
        </w:rPr>
        <w:t xml:space="preserve">Om de hoeveel dagen </w:t>
      </w:r>
      <w:r w:rsidR="00B043DD" w:rsidRPr="00CF590E">
        <w:rPr>
          <w:rFonts w:ascii="Calibri" w:hAnsi="Calibri" w:cs="Arial"/>
          <w:sz w:val="24"/>
          <w:szCs w:val="24"/>
        </w:rPr>
        <w:t xml:space="preserve">is een koe tochtig? </w:t>
      </w:r>
    </w:p>
    <w:p w14:paraId="2F75C159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415F4253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6653956E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2F9894B3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0B8D548C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47F13735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32863CB4" w14:textId="75AF2730" w:rsidR="001645BB" w:rsidRPr="00CF590E" w:rsidRDefault="001415BD" w:rsidP="00B043D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b</w:t>
      </w:r>
      <w:r w:rsidR="00B043DD" w:rsidRPr="00CF590E">
        <w:rPr>
          <w:rFonts w:ascii="Calibri" w:hAnsi="Calibri" w:cs="Arial"/>
          <w:sz w:val="24"/>
          <w:szCs w:val="24"/>
        </w:rPr>
        <w:t xml:space="preserve">) </w:t>
      </w:r>
      <w:r w:rsidR="001645BB" w:rsidRPr="00CF590E">
        <w:rPr>
          <w:rFonts w:ascii="Calibri" w:hAnsi="Calibri" w:cs="Arial"/>
          <w:sz w:val="24"/>
          <w:szCs w:val="24"/>
        </w:rPr>
        <w:t xml:space="preserve">Wat gebeurt er </w:t>
      </w:r>
      <w:r w:rsidR="008F2968" w:rsidRPr="00CF590E">
        <w:rPr>
          <w:rFonts w:ascii="Calibri" w:hAnsi="Calibri" w:cs="Arial"/>
          <w:sz w:val="24"/>
          <w:szCs w:val="24"/>
        </w:rPr>
        <w:t xml:space="preserve">daadwerkelijk </w:t>
      </w:r>
      <w:r w:rsidR="001645BB" w:rsidRPr="00CF590E">
        <w:rPr>
          <w:rFonts w:ascii="Calibri" w:hAnsi="Calibri" w:cs="Arial"/>
          <w:sz w:val="24"/>
          <w:szCs w:val="24"/>
        </w:rPr>
        <w:t xml:space="preserve">tijdens de bronst </w:t>
      </w:r>
      <w:r w:rsidR="008F2BEE" w:rsidRPr="00CF590E">
        <w:rPr>
          <w:rFonts w:ascii="Calibri" w:hAnsi="Calibri" w:cs="Arial"/>
          <w:i/>
          <w:sz w:val="24"/>
          <w:szCs w:val="24"/>
        </w:rPr>
        <w:t>in</w:t>
      </w:r>
      <w:r w:rsidR="001645BB" w:rsidRPr="00CF590E">
        <w:rPr>
          <w:rFonts w:ascii="Calibri" w:hAnsi="Calibri" w:cs="Arial"/>
          <w:sz w:val="24"/>
          <w:szCs w:val="24"/>
        </w:rPr>
        <w:t xml:space="preserve"> een koe? </w:t>
      </w:r>
    </w:p>
    <w:p w14:paraId="7E8038D3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55F05B6D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00F044E2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1810EC38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48B0555E" w14:textId="77777777" w:rsidR="001415BD" w:rsidRPr="00CF590E" w:rsidRDefault="001645BB" w:rsidP="00B043D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De tocht van een koe kan je niet altijd even goed waarnemen. </w:t>
      </w:r>
    </w:p>
    <w:p w14:paraId="32863CB5" w14:textId="2FC7E392" w:rsidR="001645BB" w:rsidRPr="00CF590E" w:rsidRDefault="001645BB" w:rsidP="001415BD">
      <w:pPr>
        <w:pStyle w:val="Lijstalinea"/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Wanneer laat de koe weinig bronstverschijnselen zien? </w:t>
      </w:r>
    </w:p>
    <w:p w14:paraId="5C42D3AB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73A29029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0ABF3139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22722B83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10FC0168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32863CB6" w14:textId="778E0958" w:rsidR="00906A1E" w:rsidRPr="00CF590E" w:rsidRDefault="008F2968" w:rsidP="00B043D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Wat </w:t>
      </w:r>
      <w:r w:rsidR="001415BD" w:rsidRPr="00CF590E">
        <w:rPr>
          <w:rFonts w:ascii="Calibri" w:hAnsi="Calibri" w:cs="Arial"/>
          <w:sz w:val="24"/>
          <w:szCs w:val="24"/>
        </w:rPr>
        <w:t xml:space="preserve">zijn handige tijdstippen </w:t>
      </w:r>
      <w:r w:rsidRPr="00CF590E">
        <w:rPr>
          <w:rFonts w:ascii="Calibri" w:hAnsi="Calibri" w:cs="Arial"/>
          <w:sz w:val="24"/>
          <w:szCs w:val="24"/>
        </w:rPr>
        <w:t>om de bronst te controleren?</w:t>
      </w:r>
    </w:p>
    <w:p w14:paraId="63D012F9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3E81594D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30B38FDB" w14:textId="11978A4B" w:rsidR="001415BD" w:rsidRPr="00CF590E" w:rsidRDefault="001415BD">
      <w:pPr>
        <w:rPr>
          <w:rFonts w:ascii="Calibri" w:hAnsi="Calibri" w:cs="Arial"/>
          <w:sz w:val="24"/>
          <w:szCs w:val="24"/>
        </w:rPr>
      </w:pPr>
    </w:p>
    <w:p w14:paraId="2168C423" w14:textId="77777777" w:rsidR="008F20A1" w:rsidRPr="00CF590E" w:rsidRDefault="008F20A1">
      <w:pPr>
        <w:rPr>
          <w:rFonts w:ascii="Calibri" w:hAnsi="Calibri" w:cs="Arial"/>
          <w:sz w:val="24"/>
          <w:szCs w:val="24"/>
        </w:rPr>
        <w:sectPr w:rsidR="008F20A1" w:rsidRPr="00CF59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98F0BA" w14:textId="4B394356" w:rsidR="001415BD" w:rsidRPr="00CF590E" w:rsidRDefault="001415BD">
      <w:pPr>
        <w:rPr>
          <w:rFonts w:ascii="Calibri" w:hAnsi="Calibri" w:cs="Arial"/>
          <w:sz w:val="24"/>
          <w:szCs w:val="24"/>
        </w:rPr>
      </w:pPr>
    </w:p>
    <w:p w14:paraId="32863CB7" w14:textId="41C5D569" w:rsidR="008F2968" w:rsidRPr="00CF590E" w:rsidRDefault="008F2968" w:rsidP="00B043D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De bronst heeft </w:t>
      </w:r>
      <w:r w:rsidRPr="00CF590E">
        <w:rPr>
          <w:rFonts w:ascii="Calibri" w:hAnsi="Calibri" w:cs="Arial"/>
          <w:b/>
          <w:sz w:val="24"/>
          <w:szCs w:val="24"/>
        </w:rPr>
        <w:t>3 fasen</w:t>
      </w:r>
      <w:r w:rsidRPr="00CF590E">
        <w:rPr>
          <w:rFonts w:ascii="Calibri" w:hAnsi="Calibri" w:cs="Arial"/>
          <w:sz w:val="24"/>
          <w:szCs w:val="24"/>
        </w:rPr>
        <w:t xml:space="preserve">. Elke fase heeft haar eigen verschijnselen. Vul de onderstaande tabel in om een goed overzicht te krijgen van de fasen en verschijnselen die hierbij horen. </w:t>
      </w:r>
      <w:r w:rsidR="00A52DD0" w:rsidRPr="00CF590E">
        <w:rPr>
          <w:rFonts w:ascii="Calibri" w:hAnsi="Calibri" w:cs="Arial"/>
          <w:sz w:val="24"/>
          <w:szCs w:val="24"/>
        </w:rPr>
        <w:t xml:space="preserve">Vul ook in hoe lang de fase duurt. </w:t>
      </w:r>
    </w:p>
    <w:p w14:paraId="32863CB8" w14:textId="77777777" w:rsidR="00A52DD0" w:rsidRPr="00CF590E" w:rsidRDefault="00A52DD0" w:rsidP="00A52DD0">
      <w:pPr>
        <w:pStyle w:val="Lijstalinea"/>
        <w:rPr>
          <w:rFonts w:ascii="Calibri" w:hAnsi="Calibri" w:cs="Arial"/>
          <w:sz w:val="24"/>
          <w:szCs w:val="24"/>
        </w:rPr>
      </w:pPr>
    </w:p>
    <w:tbl>
      <w:tblPr>
        <w:tblStyle w:val="Tabelraster"/>
        <w:tblW w:w="13563" w:type="dxa"/>
        <w:tblInd w:w="720" w:type="dxa"/>
        <w:tblLook w:val="04A0" w:firstRow="1" w:lastRow="0" w:firstColumn="1" w:lastColumn="0" w:noHBand="0" w:noVBand="1"/>
      </w:tblPr>
      <w:tblGrid>
        <w:gridCol w:w="1798"/>
        <w:gridCol w:w="1980"/>
        <w:gridCol w:w="6525"/>
        <w:gridCol w:w="3260"/>
      </w:tblGrid>
      <w:tr w:rsidR="00A52DD0" w:rsidRPr="00CF590E" w14:paraId="32863CBE" w14:textId="77777777" w:rsidTr="008F20A1">
        <w:tc>
          <w:tcPr>
            <w:tcW w:w="1798" w:type="dxa"/>
          </w:tcPr>
          <w:p w14:paraId="32863CB9" w14:textId="77777777" w:rsidR="00A52DD0" w:rsidRPr="00CF590E" w:rsidRDefault="00A52DD0" w:rsidP="00A52DD0">
            <w:pPr>
              <w:pStyle w:val="Lijstalinea"/>
              <w:ind w:left="0"/>
              <w:rPr>
                <w:rFonts w:ascii="Calibri" w:hAnsi="Calibri" w:cs="Arial"/>
                <w:b/>
                <w:sz w:val="24"/>
                <w:szCs w:val="24"/>
              </w:rPr>
            </w:pPr>
            <w:r w:rsidRPr="00CF590E">
              <w:rPr>
                <w:rFonts w:ascii="Calibri" w:hAnsi="Calibri" w:cs="Arial"/>
                <w:b/>
                <w:sz w:val="24"/>
                <w:szCs w:val="24"/>
              </w:rPr>
              <w:t xml:space="preserve">Fase van de tochtigheid  </w:t>
            </w:r>
          </w:p>
        </w:tc>
        <w:tc>
          <w:tcPr>
            <w:tcW w:w="1980" w:type="dxa"/>
          </w:tcPr>
          <w:p w14:paraId="32863CBA" w14:textId="77777777" w:rsidR="00A52DD0" w:rsidRPr="00CF590E" w:rsidRDefault="00A52DD0" w:rsidP="008F2968">
            <w:pPr>
              <w:pStyle w:val="Lijstalinea"/>
              <w:ind w:left="0"/>
              <w:rPr>
                <w:rFonts w:ascii="Calibri" w:hAnsi="Calibri" w:cs="Arial"/>
                <w:b/>
                <w:sz w:val="24"/>
                <w:szCs w:val="24"/>
              </w:rPr>
            </w:pPr>
            <w:r w:rsidRPr="00CF590E">
              <w:rPr>
                <w:rFonts w:ascii="Calibri" w:hAnsi="Calibri" w:cs="Arial"/>
                <w:b/>
                <w:sz w:val="24"/>
                <w:szCs w:val="24"/>
              </w:rPr>
              <w:t>Naam</w:t>
            </w:r>
          </w:p>
        </w:tc>
        <w:tc>
          <w:tcPr>
            <w:tcW w:w="6525" w:type="dxa"/>
          </w:tcPr>
          <w:p w14:paraId="32863CBB" w14:textId="77777777" w:rsidR="00A52DD0" w:rsidRPr="00CF590E" w:rsidRDefault="00A52DD0" w:rsidP="008F2968">
            <w:pPr>
              <w:pStyle w:val="Lijstalinea"/>
              <w:ind w:left="0"/>
              <w:rPr>
                <w:rFonts w:ascii="Calibri" w:hAnsi="Calibri" w:cs="Arial"/>
                <w:b/>
                <w:sz w:val="24"/>
                <w:szCs w:val="24"/>
              </w:rPr>
            </w:pPr>
            <w:r w:rsidRPr="00CF590E">
              <w:rPr>
                <w:rFonts w:ascii="Calibri" w:hAnsi="Calibri" w:cs="Arial"/>
                <w:b/>
                <w:sz w:val="24"/>
                <w:szCs w:val="24"/>
              </w:rPr>
              <w:t>Verschijnselen</w:t>
            </w:r>
          </w:p>
          <w:p w14:paraId="32863CBC" w14:textId="77777777" w:rsidR="00A52DD0" w:rsidRPr="00CF590E" w:rsidRDefault="00A52DD0" w:rsidP="008F2968">
            <w:pPr>
              <w:pStyle w:val="Lijstalinea"/>
              <w:ind w:left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863CBD" w14:textId="77777777" w:rsidR="00A52DD0" w:rsidRPr="00CF590E" w:rsidRDefault="00A52DD0" w:rsidP="008F2968">
            <w:pPr>
              <w:pStyle w:val="Lijstalinea"/>
              <w:ind w:left="0"/>
              <w:rPr>
                <w:rFonts w:ascii="Calibri" w:hAnsi="Calibri" w:cs="Arial"/>
                <w:b/>
                <w:sz w:val="24"/>
                <w:szCs w:val="24"/>
              </w:rPr>
            </w:pPr>
            <w:r w:rsidRPr="00CF590E">
              <w:rPr>
                <w:rFonts w:ascii="Calibri" w:hAnsi="Calibri" w:cs="Arial"/>
                <w:b/>
                <w:sz w:val="24"/>
                <w:szCs w:val="24"/>
              </w:rPr>
              <w:t xml:space="preserve">Tijdsduur </w:t>
            </w:r>
          </w:p>
        </w:tc>
      </w:tr>
      <w:tr w:rsidR="00A52DD0" w:rsidRPr="00CF590E" w14:paraId="32863CC4" w14:textId="77777777" w:rsidTr="008F20A1">
        <w:tc>
          <w:tcPr>
            <w:tcW w:w="1798" w:type="dxa"/>
          </w:tcPr>
          <w:p w14:paraId="32863CBF" w14:textId="77777777" w:rsidR="00A52DD0" w:rsidRPr="00CF590E" w:rsidRDefault="00A52DD0" w:rsidP="00A52DD0">
            <w:pPr>
              <w:rPr>
                <w:rFonts w:ascii="Calibri" w:hAnsi="Calibri" w:cs="Arial"/>
                <w:sz w:val="24"/>
                <w:szCs w:val="24"/>
              </w:rPr>
            </w:pPr>
            <w:r w:rsidRPr="00CF590E">
              <w:rPr>
                <w:rFonts w:ascii="Calibri" w:hAnsi="Calibri" w:cs="Arial"/>
                <w:sz w:val="24"/>
                <w:szCs w:val="24"/>
              </w:rPr>
              <w:t>Eerste fase</w:t>
            </w:r>
          </w:p>
        </w:tc>
        <w:tc>
          <w:tcPr>
            <w:tcW w:w="1980" w:type="dxa"/>
          </w:tcPr>
          <w:p w14:paraId="32863CC0" w14:textId="77777777" w:rsidR="00A52DD0" w:rsidRPr="00CF590E" w:rsidRDefault="00A52DD0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19287E1A" w14:textId="77777777" w:rsidR="001415BD" w:rsidRPr="00CF590E" w:rsidRDefault="001415BD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266C5F7C" w14:textId="77777777" w:rsidR="001415BD" w:rsidRPr="00CF590E" w:rsidRDefault="001415BD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2697EA18" w14:textId="77777777" w:rsidR="001415BD" w:rsidRPr="00CF590E" w:rsidRDefault="001415BD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2CFC7097" w14:textId="77777777" w:rsidR="001415BD" w:rsidRPr="00CF590E" w:rsidRDefault="001415BD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32863CC1" w14:textId="77777777" w:rsidR="00A52DD0" w:rsidRPr="00CF590E" w:rsidRDefault="00A52DD0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ED71FDC" w14:textId="77777777" w:rsidR="00A52DD0" w:rsidRPr="00CF590E" w:rsidRDefault="00A52DD0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4DEE2E76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4579424E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57F17138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649144BD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3406E6DE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32863CC2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863CC3" w14:textId="77777777" w:rsidR="00A52DD0" w:rsidRPr="00CF590E" w:rsidRDefault="00A52DD0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A52DD0" w:rsidRPr="00CF590E" w14:paraId="32863CCA" w14:textId="77777777" w:rsidTr="008F20A1">
        <w:tc>
          <w:tcPr>
            <w:tcW w:w="1798" w:type="dxa"/>
          </w:tcPr>
          <w:p w14:paraId="32863CC5" w14:textId="77777777" w:rsidR="00A52DD0" w:rsidRPr="00CF590E" w:rsidRDefault="00A52DD0" w:rsidP="00A52DD0">
            <w:pPr>
              <w:rPr>
                <w:rFonts w:ascii="Calibri" w:hAnsi="Calibri" w:cs="Arial"/>
                <w:sz w:val="24"/>
                <w:szCs w:val="24"/>
              </w:rPr>
            </w:pPr>
            <w:r w:rsidRPr="00CF590E">
              <w:rPr>
                <w:rFonts w:ascii="Calibri" w:hAnsi="Calibri" w:cs="Arial"/>
                <w:sz w:val="24"/>
                <w:szCs w:val="24"/>
              </w:rPr>
              <w:t>Tweede fase</w:t>
            </w:r>
          </w:p>
        </w:tc>
        <w:tc>
          <w:tcPr>
            <w:tcW w:w="1980" w:type="dxa"/>
          </w:tcPr>
          <w:p w14:paraId="32863CC6" w14:textId="77777777" w:rsidR="00A52DD0" w:rsidRPr="00CF590E" w:rsidRDefault="00A52DD0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6B780A79" w14:textId="77777777" w:rsidR="001415BD" w:rsidRPr="00CF590E" w:rsidRDefault="001415BD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7736B7F1" w14:textId="77777777" w:rsidR="001415BD" w:rsidRPr="00CF590E" w:rsidRDefault="001415BD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093B9FA6" w14:textId="77777777" w:rsidR="001415BD" w:rsidRPr="00CF590E" w:rsidRDefault="001415BD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32863CC7" w14:textId="77777777" w:rsidR="00A52DD0" w:rsidRPr="00CF590E" w:rsidRDefault="00A52DD0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3650A10" w14:textId="77777777" w:rsidR="00A52DD0" w:rsidRPr="00CF590E" w:rsidRDefault="00A52DD0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263FBED0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7687F179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5847ACD6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50BE6D93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347E8675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74F8F91D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0E79B9BC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  <w:p w14:paraId="32863CC8" w14:textId="77777777" w:rsidR="008F20A1" w:rsidRPr="00CF590E" w:rsidRDefault="008F20A1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863CC9" w14:textId="77777777" w:rsidR="00A52DD0" w:rsidRPr="00CF590E" w:rsidRDefault="00A52DD0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F2B02" w:rsidRPr="00CF590E" w14:paraId="1FDC8ED3" w14:textId="77777777" w:rsidTr="008F20A1">
        <w:tc>
          <w:tcPr>
            <w:tcW w:w="1798" w:type="dxa"/>
          </w:tcPr>
          <w:p w14:paraId="59F444AD" w14:textId="5E882AB8" w:rsidR="00FF2B02" w:rsidRPr="00CF590E" w:rsidRDefault="00FF2B02" w:rsidP="00A52DD0">
            <w:pPr>
              <w:rPr>
                <w:rFonts w:ascii="Calibri" w:hAnsi="Calibri" w:cs="Arial"/>
                <w:sz w:val="24"/>
                <w:szCs w:val="24"/>
              </w:rPr>
            </w:pPr>
            <w:r w:rsidRPr="00CF590E">
              <w:rPr>
                <w:rFonts w:ascii="Calibri" w:hAnsi="Calibri" w:cs="Arial"/>
                <w:sz w:val="24"/>
                <w:szCs w:val="24"/>
              </w:rPr>
              <w:t>Derde fase</w:t>
            </w:r>
          </w:p>
          <w:p w14:paraId="0AFB81E2" w14:textId="5E882AB8" w:rsidR="00FF2B02" w:rsidRPr="00CF590E" w:rsidRDefault="00FF2B02" w:rsidP="00A52DD0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6DB27731" w14:textId="77777777" w:rsidR="00FF2B02" w:rsidRPr="00CF590E" w:rsidRDefault="00FF2B02" w:rsidP="00A52DD0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2938690" w14:textId="77777777" w:rsidR="00FF2B02" w:rsidRPr="00CF590E" w:rsidRDefault="00FF2B02" w:rsidP="00A52DD0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09E3495" w14:textId="77777777" w:rsidR="00FF2B02" w:rsidRPr="00CF590E" w:rsidRDefault="00FF2B02" w:rsidP="00A52DD0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30B42155" w14:textId="77777777" w:rsidR="00FF2B02" w:rsidRPr="00CF590E" w:rsidRDefault="00FF2B02" w:rsidP="00A52DD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96F99DE" w14:textId="77777777" w:rsidR="00FF2B02" w:rsidRPr="00CF590E" w:rsidRDefault="00FF2B02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96E80EA" w14:textId="77777777" w:rsidR="00FF2B02" w:rsidRPr="00CF590E" w:rsidRDefault="00FF2B02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544B61" w14:textId="77777777" w:rsidR="00FF2B02" w:rsidRPr="00CF590E" w:rsidRDefault="00FF2B02" w:rsidP="008F2968">
            <w:pPr>
              <w:pStyle w:val="Lijstalinea"/>
              <w:ind w:left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22CC259" w14:textId="77777777" w:rsidR="00FF2B02" w:rsidRPr="00CF590E" w:rsidRDefault="00FF2B02" w:rsidP="00A52DD0">
      <w:pPr>
        <w:rPr>
          <w:rFonts w:ascii="Calibri" w:hAnsi="Calibri" w:cs="Arial"/>
          <w:sz w:val="24"/>
          <w:szCs w:val="24"/>
        </w:rPr>
        <w:sectPr w:rsidR="00FF2B02" w:rsidRPr="00CF590E" w:rsidSect="008F20A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D7A2195" w14:textId="77777777" w:rsidR="008F20A1" w:rsidRPr="00CF590E" w:rsidRDefault="008F20A1" w:rsidP="008F2968">
      <w:pPr>
        <w:pStyle w:val="Lijstalinea"/>
        <w:rPr>
          <w:rFonts w:ascii="Calibri" w:hAnsi="Calibri" w:cs="Arial"/>
          <w:sz w:val="24"/>
          <w:szCs w:val="24"/>
        </w:rPr>
      </w:pPr>
    </w:p>
    <w:p w14:paraId="32863CD2" w14:textId="10EE4C2C" w:rsidR="00A52DD0" w:rsidRPr="00CF590E" w:rsidRDefault="00A52DD0" w:rsidP="00B043D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Waarom moet je op een </w:t>
      </w:r>
      <w:proofErr w:type="spellStart"/>
      <w:r w:rsidRPr="00CF590E">
        <w:rPr>
          <w:rFonts w:ascii="Calibri" w:hAnsi="Calibri" w:cs="Arial"/>
          <w:sz w:val="24"/>
          <w:szCs w:val="24"/>
        </w:rPr>
        <w:t>grupstal</w:t>
      </w:r>
      <w:proofErr w:type="spellEnd"/>
      <w:r w:rsidRPr="00CF590E">
        <w:rPr>
          <w:rFonts w:ascii="Calibri" w:hAnsi="Calibri" w:cs="Arial"/>
          <w:sz w:val="24"/>
          <w:szCs w:val="24"/>
        </w:rPr>
        <w:t xml:space="preserve"> beter op de tochtigheid letten dan in een ligboxenstal?</w:t>
      </w:r>
      <w:r w:rsidR="001415BD" w:rsidRPr="00CF590E">
        <w:rPr>
          <w:rFonts w:ascii="Calibri" w:hAnsi="Calibri" w:cs="Arial"/>
          <w:color w:val="0000FF"/>
          <w:sz w:val="24"/>
          <w:szCs w:val="24"/>
        </w:rPr>
        <w:t xml:space="preserve"> </w:t>
      </w:r>
    </w:p>
    <w:p w14:paraId="417A7985" w14:textId="77777777" w:rsidR="001415BD" w:rsidRPr="00CF590E" w:rsidRDefault="001415BD" w:rsidP="001415BD">
      <w:pPr>
        <w:rPr>
          <w:rFonts w:ascii="Calibri" w:hAnsi="Calibri" w:cs="Arial"/>
          <w:sz w:val="24"/>
          <w:szCs w:val="24"/>
        </w:rPr>
      </w:pPr>
    </w:p>
    <w:p w14:paraId="7A8EEE29" w14:textId="20ECE60A" w:rsidR="001415BD" w:rsidRPr="00CF590E" w:rsidRDefault="001415BD" w:rsidP="001415BD">
      <w:p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0B606E29" wp14:editId="3B41CDFF">
            <wp:simplePos x="0" y="0"/>
            <wp:positionH relativeFrom="column">
              <wp:posOffset>2586355</wp:posOffset>
            </wp:positionH>
            <wp:positionV relativeFrom="paragraph">
              <wp:posOffset>21590</wp:posOffset>
            </wp:positionV>
            <wp:extent cx="3219450" cy="1419225"/>
            <wp:effectExtent l="0" t="0" r="0" b="9525"/>
            <wp:wrapSquare wrapText="bothSides"/>
            <wp:docPr id="2" name="Afbeelding 2" descr="https://encrypted-tbn3.gstatic.com/images?q=tbn:ANd9GcT2f-Utdj_a7SWRoDIzm2tRSHpMD0gA9PjKT01xahX5FAQVXLH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T2f-Utdj_a7SWRoDIzm2tRSHpMD0gA9PjKT01xahX5FAQVXLH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3A669" w14:textId="77777777" w:rsidR="001415BD" w:rsidRPr="00CF590E" w:rsidRDefault="001415BD" w:rsidP="001415BD">
      <w:pPr>
        <w:rPr>
          <w:rFonts w:ascii="Calibri" w:hAnsi="Calibri" w:cs="Arial"/>
          <w:sz w:val="24"/>
          <w:szCs w:val="24"/>
        </w:rPr>
      </w:pPr>
    </w:p>
    <w:p w14:paraId="1A32D1DE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2AA9F035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580F3B4F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5B632708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05DD35E0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12688F4B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504DFD92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5B05B543" w14:textId="77777777" w:rsidR="001415BD" w:rsidRPr="00CF590E" w:rsidRDefault="001415BD" w:rsidP="001415BD">
      <w:pPr>
        <w:pStyle w:val="Lijstalinea"/>
        <w:rPr>
          <w:rFonts w:ascii="Calibri" w:hAnsi="Calibri" w:cs="Arial"/>
          <w:sz w:val="24"/>
          <w:szCs w:val="24"/>
        </w:rPr>
      </w:pPr>
    </w:p>
    <w:p w14:paraId="32863CD3" w14:textId="557846B3" w:rsidR="00A52DD0" w:rsidRPr="00CF590E" w:rsidRDefault="00A52DD0" w:rsidP="001415B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Soms bloed de koe af, na haar tochtigheid. </w:t>
      </w:r>
      <w:r w:rsidR="001415BD" w:rsidRPr="00CF590E">
        <w:rPr>
          <w:rFonts w:ascii="Calibri" w:hAnsi="Calibri" w:cs="Arial"/>
          <w:sz w:val="24"/>
          <w:szCs w:val="24"/>
        </w:rPr>
        <w:t xml:space="preserve">Welke conclusie kan je dan trekken? </w:t>
      </w:r>
    </w:p>
    <w:p w14:paraId="32863CD4" w14:textId="77777777" w:rsidR="00013F1F" w:rsidRPr="00CF590E" w:rsidRDefault="00013F1F" w:rsidP="00EB0B8C">
      <w:pPr>
        <w:pStyle w:val="Lijstalinea"/>
        <w:rPr>
          <w:rFonts w:ascii="Calibri" w:hAnsi="Calibri" w:cs="Arial"/>
          <w:sz w:val="24"/>
          <w:szCs w:val="24"/>
        </w:rPr>
      </w:pPr>
    </w:p>
    <w:p w14:paraId="32863CD7" w14:textId="69FC825E" w:rsidR="00013F1F" w:rsidRPr="00CF590E" w:rsidRDefault="00013F1F">
      <w:pPr>
        <w:rPr>
          <w:rFonts w:ascii="Calibri" w:hAnsi="Calibri" w:cs="Arial"/>
          <w:sz w:val="24"/>
          <w:szCs w:val="24"/>
        </w:rPr>
      </w:pPr>
    </w:p>
    <w:p w14:paraId="32863CD8" w14:textId="77777777" w:rsidR="00013F1F" w:rsidRPr="00CF590E" w:rsidRDefault="00013F1F" w:rsidP="00EB0B8C">
      <w:pPr>
        <w:pStyle w:val="Lijstalinea"/>
        <w:rPr>
          <w:rFonts w:ascii="Calibri" w:hAnsi="Calibri" w:cs="Arial"/>
          <w:sz w:val="24"/>
          <w:szCs w:val="24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8F2BEE" w:rsidRPr="00CF590E" w14:paraId="32863CDA" w14:textId="77777777" w:rsidTr="008F2BEE">
        <w:tc>
          <w:tcPr>
            <w:tcW w:w="9212" w:type="dxa"/>
          </w:tcPr>
          <w:p w14:paraId="32863CD9" w14:textId="77777777" w:rsidR="008F2BEE" w:rsidRPr="00CF590E" w:rsidRDefault="008F2BEE" w:rsidP="00C16F97">
            <w:pPr>
              <w:rPr>
                <w:rFonts w:ascii="Calibri" w:hAnsi="Calibri" w:cs="Arial"/>
                <w:sz w:val="24"/>
                <w:szCs w:val="24"/>
              </w:rPr>
            </w:pPr>
            <w:r w:rsidRPr="00CF590E">
              <w:rPr>
                <w:rFonts w:ascii="Calibri" w:hAnsi="Calibri" w:cs="Arial"/>
                <w:sz w:val="24"/>
                <w:szCs w:val="24"/>
              </w:rPr>
              <w:t xml:space="preserve">Lees </w:t>
            </w:r>
            <w:r w:rsidRPr="00CF590E">
              <w:rPr>
                <w:rFonts w:ascii="Calibri" w:hAnsi="Calibri" w:cs="Arial"/>
                <w:b/>
                <w:sz w:val="24"/>
                <w:szCs w:val="24"/>
              </w:rPr>
              <w:t>hoofdstuk 2 Tochtig zien</w:t>
            </w:r>
            <w:r w:rsidRPr="00CF590E">
              <w:rPr>
                <w:rFonts w:ascii="Calibri" w:hAnsi="Calibri" w:cs="Arial"/>
                <w:sz w:val="24"/>
                <w:szCs w:val="24"/>
              </w:rPr>
              <w:t xml:space="preserve">, uit het  boek </w:t>
            </w:r>
            <w:r w:rsidR="00C16F97" w:rsidRPr="00CF590E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Vruchtbaarheid Praktijkgids voor tochtigheid en drachtig krijgen</w:t>
            </w:r>
          </w:p>
        </w:tc>
      </w:tr>
    </w:tbl>
    <w:p w14:paraId="32863CDB" w14:textId="77777777" w:rsidR="00EB0B8C" w:rsidRPr="00CF590E" w:rsidRDefault="00EB0B8C" w:rsidP="00EB0B8C">
      <w:pPr>
        <w:pStyle w:val="Lijstalinea"/>
        <w:rPr>
          <w:rFonts w:ascii="Calibri" w:hAnsi="Calibri" w:cs="Arial"/>
          <w:sz w:val="24"/>
          <w:szCs w:val="24"/>
        </w:rPr>
      </w:pPr>
    </w:p>
    <w:p w14:paraId="32863CDC" w14:textId="77777777" w:rsidR="00EB0B8C" w:rsidRPr="00CF590E" w:rsidRDefault="00C16F97" w:rsidP="00B043D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Het aantal koeien dat tochtig wordt gezien op het bedrijf, hangt samen met 3 koe-kenmerken. Welke? </w:t>
      </w:r>
    </w:p>
    <w:p w14:paraId="66888A99" w14:textId="6B2DD9CA" w:rsidR="001415BD" w:rsidRPr="00CF590E" w:rsidRDefault="001415BD" w:rsidP="001415BD">
      <w:pPr>
        <w:pStyle w:val="Lijstalinea"/>
        <w:numPr>
          <w:ilvl w:val="0"/>
          <w:numId w:val="6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……</w:t>
      </w:r>
    </w:p>
    <w:p w14:paraId="5909030E" w14:textId="5B79607D" w:rsidR="001415BD" w:rsidRPr="00CF590E" w:rsidRDefault="001415BD" w:rsidP="001415BD">
      <w:pPr>
        <w:pStyle w:val="Lijstalinea"/>
        <w:numPr>
          <w:ilvl w:val="0"/>
          <w:numId w:val="6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…..</w:t>
      </w:r>
    </w:p>
    <w:p w14:paraId="0A398393" w14:textId="43EBF527" w:rsidR="001415BD" w:rsidRPr="00CF590E" w:rsidRDefault="001415BD" w:rsidP="001415BD">
      <w:pPr>
        <w:pStyle w:val="Lijstalinea"/>
        <w:numPr>
          <w:ilvl w:val="0"/>
          <w:numId w:val="6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……</w:t>
      </w:r>
    </w:p>
    <w:p w14:paraId="4E28BF85" w14:textId="77777777" w:rsidR="001415BD" w:rsidRPr="00CF590E" w:rsidRDefault="001415BD" w:rsidP="001415BD">
      <w:pPr>
        <w:pStyle w:val="Lijstalinea"/>
        <w:ind w:left="1080"/>
        <w:rPr>
          <w:rFonts w:ascii="Calibri" w:hAnsi="Calibri" w:cs="Arial"/>
          <w:sz w:val="24"/>
          <w:szCs w:val="24"/>
        </w:rPr>
      </w:pPr>
    </w:p>
    <w:p w14:paraId="32863CDD" w14:textId="77777777" w:rsidR="00AA0533" w:rsidRPr="00CF590E" w:rsidRDefault="00AA0533" w:rsidP="00B043D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Noem 5 stal-kenmerken die een stal moet hebben, als een koe haar tochtigheid goed wil kunnen laten zien. </w:t>
      </w:r>
    </w:p>
    <w:p w14:paraId="0C482FCE" w14:textId="141B123F" w:rsidR="001415BD" w:rsidRPr="00CF590E" w:rsidRDefault="001415BD" w:rsidP="001415BD">
      <w:pPr>
        <w:pStyle w:val="Lijstalinea"/>
        <w:numPr>
          <w:ilvl w:val="0"/>
          <w:numId w:val="7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…..</w:t>
      </w:r>
    </w:p>
    <w:p w14:paraId="537D971D" w14:textId="0E008774" w:rsidR="001415BD" w:rsidRPr="00CF590E" w:rsidRDefault="001415BD" w:rsidP="001415BD">
      <w:pPr>
        <w:pStyle w:val="Lijstalinea"/>
        <w:numPr>
          <w:ilvl w:val="0"/>
          <w:numId w:val="7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….</w:t>
      </w:r>
    </w:p>
    <w:p w14:paraId="77A848DF" w14:textId="6CED4959" w:rsidR="001415BD" w:rsidRPr="00CF590E" w:rsidRDefault="001415BD" w:rsidP="001415BD">
      <w:pPr>
        <w:pStyle w:val="Lijstalinea"/>
        <w:numPr>
          <w:ilvl w:val="0"/>
          <w:numId w:val="7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….</w:t>
      </w:r>
    </w:p>
    <w:p w14:paraId="6A5C2B12" w14:textId="34E8ED58" w:rsidR="001415BD" w:rsidRPr="00CF590E" w:rsidRDefault="001415BD" w:rsidP="001415BD">
      <w:pPr>
        <w:pStyle w:val="Lijstalinea"/>
        <w:numPr>
          <w:ilvl w:val="0"/>
          <w:numId w:val="7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…</w:t>
      </w:r>
    </w:p>
    <w:p w14:paraId="66E61744" w14:textId="0C92626C" w:rsidR="001415BD" w:rsidRPr="00CF590E" w:rsidRDefault="001415BD" w:rsidP="001415BD">
      <w:pPr>
        <w:pStyle w:val="Lijstalinea"/>
        <w:numPr>
          <w:ilvl w:val="0"/>
          <w:numId w:val="7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…</w:t>
      </w:r>
    </w:p>
    <w:p w14:paraId="66D673DE" w14:textId="172241BE" w:rsidR="008B574A" w:rsidRPr="00CF590E" w:rsidRDefault="008B574A">
      <w:p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br w:type="page"/>
      </w:r>
    </w:p>
    <w:p w14:paraId="1840D797" w14:textId="77777777" w:rsidR="001415BD" w:rsidRPr="00CF590E" w:rsidRDefault="001415BD" w:rsidP="001415BD">
      <w:pPr>
        <w:pStyle w:val="Lijstalinea"/>
        <w:ind w:left="1080"/>
        <w:rPr>
          <w:rFonts w:ascii="Calibri" w:hAnsi="Calibri" w:cs="Arial"/>
          <w:sz w:val="24"/>
          <w:szCs w:val="24"/>
        </w:rPr>
      </w:pPr>
    </w:p>
    <w:p w14:paraId="32863CDE" w14:textId="35237AB1" w:rsidR="00AA0533" w:rsidRPr="00CF590E" w:rsidRDefault="00AA0533" w:rsidP="00B043D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Noem </w:t>
      </w:r>
      <w:r w:rsidR="00A336A0" w:rsidRPr="00CF590E">
        <w:rPr>
          <w:rFonts w:ascii="Calibri" w:hAnsi="Calibri" w:cs="Arial"/>
          <w:sz w:val="24"/>
          <w:szCs w:val="24"/>
        </w:rPr>
        <w:t xml:space="preserve">minimaal 4 </w:t>
      </w:r>
      <w:r w:rsidR="00FF2B02" w:rsidRPr="00CF590E">
        <w:rPr>
          <w:rFonts w:ascii="Calibri" w:hAnsi="Calibri" w:cs="Arial"/>
          <w:sz w:val="24"/>
          <w:szCs w:val="24"/>
        </w:rPr>
        <w:t>hulp</w:t>
      </w:r>
      <w:r w:rsidRPr="00CF590E">
        <w:rPr>
          <w:rFonts w:ascii="Calibri" w:hAnsi="Calibri" w:cs="Arial"/>
          <w:sz w:val="24"/>
          <w:szCs w:val="24"/>
        </w:rPr>
        <w:t xml:space="preserve">middelen die je helpen om de tochtigheid waar te nemen. </w:t>
      </w:r>
    </w:p>
    <w:p w14:paraId="67AD526F" w14:textId="4C81565B" w:rsidR="00001C91" w:rsidRPr="00CF590E" w:rsidRDefault="00001C91" w:rsidP="00001C91">
      <w:pPr>
        <w:ind w:left="5664"/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1" wp14:anchorId="7A478F11" wp14:editId="788CAA67">
            <wp:simplePos x="0" y="0"/>
            <wp:positionH relativeFrom="column">
              <wp:posOffset>452755</wp:posOffset>
            </wp:positionH>
            <wp:positionV relativeFrom="paragraph">
              <wp:posOffset>52705</wp:posOffset>
            </wp:positionV>
            <wp:extent cx="2857500" cy="2857500"/>
            <wp:effectExtent l="0" t="0" r="0" b="0"/>
            <wp:wrapSquare wrapText="bothSides"/>
            <wp:docPr id="3" name="Afbeelding 3" descr="http://www.crv4all.com/wp-content/uploads/2013/02/web-stappenteller-300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rv4all.com/wp-content/uploads/2013/02/web-stappenteller-300x3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90E">
        <w:rPr>
          <w:rFonts w:ascii="Calibri" w:hAnsi="Calibri" w:cs="Arial"/>
          <w:sz w:val="24"/>
          <w:szCs w:val="24"/>
        </w:rPr>
        <w:t>….</w:t>
      </w:r>
    </w:p>
    <w:p w14:paraId="75DD793F" w14:textId="15805151" w:rsidR="00001C91" w:rsidRPr="00CF590E" w:rsidRDefault="00001C91" w:rsidP="00001C91">
      <w:pPr>
        <w:ind w:left="5664"/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….</w:t>
      </w:r>
    </w:p>
    <w:p w14:paraId="2FC78D31" w14:textId="252EE03E" w:rsidR="00001C91" w:rsidRPr="00CF590E" w:rsidRDefault="00001C91" w:rsidP="00001C91">
      <w:pPr>
        <w:ind w:left="5664"/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……</w:t>
      </w:r>
    </w:p>
    <w:p w14:paraId="1F39DFBE" w14:textId="24108E39" w:rsidR="00001C91" w:rsidRPr="00CF590E" w:rsidRDefault="00001C91" w:rsidP="00001C91">
      <w:pPr>
        <w:ind w:left="5664"/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….</w:t>
      </w:r>
    </w:p>
    <w:p w14:paraId="5A8B10CE" w14:textId="77777777" w:rsidR="00001C91" w:rsidRPr="00CF590E" w:rsidRDefault="00001C91" w:rsidP="00001C91">
      <w:pPr>
        <w:ind w:left="5664"/>
        <w:rPr>
          <w:rFonts w:ascii="Calibri" w:hAnsi="Calibri" w:cs="Arial"/>
          <w:sz w:val="24"/>
          <w:szCs w:val="24"/>
        </w:rPr>
      </w:pPr>
    </w:p>
    <w:p w14:paraId="14262F85" w14:textId="77777777" w:rsidR="00001C91" w:rsidRPr="00CF590E" w:rsidRDefault="00001C91" w:rsidP="00001C91">
      <w:pPr>
        <w:rPr>
          <w:rFonts w:ascii="Calibri" w:hAnsi="Calibri" w:cs="Arial"/>
          <w:sz w:val="24"/>
          <w:szCs w:val="24"/>
        </w:rPr>
      </w:pPr>
    </w:p>
    <w:p w14:paraId="17F9B7CB" w14:textId="77777777" w:rsidR="00001C91" w:rsidRPr="00CF590E" w:rsidRDefault="00001C91" w:rsidP="00001C91">
      <w:pPr>
        <w:rPr>
          <w:rFonts w:ascii="Calibri" w:hAnsi="Calibri" w:cs="Arial"/>
          <w:sz w:val="24"/>
          <w:szCs w:val="24"/>
        </w:rPr>
      </w:pPr>
    </w:p>
    <w:p w14:paraId="620C9C3E" w14:textId="77777777" w:rsidR="00001C91" w:rsidRPr="00CF590E" w:rsidRDefault="00001C91" w:rsidP="00001C91">
      <w:pPr>
        <w:rPr>
          <w:rFonts w:ascii="Calibri" w:hAnsi="Calibri" w:cs="Arial"/>
          <w:sz w:val="24"/>
          <w:szCs w:val="24"/>
        </w:rPr>
      </w:pPr>
    </w:p>
    <w:p w14:paraId="18D2EAE4" w14:textId="77777777" w:rsidR="00001C91" w:rsidRPr="00CF590E" w:rsidRDefault="00001C91" w:rsidP="00001C91">
      <w:pPr>
        <w:rPr>
          <w:rFonts w:ascii="Calibri" w:hAnsi="Calibri" w:cs="Arial"/>
          <w:sz w:val="24"/>
          <w:szCs w:val="24"/>
        </w:rPr>
      </w:pPr>
    </w:p>
    <w:p w14:paraId="6E89E3AC" w14:textId="77777777" w:rsidR="00001C91" w:rsidRPr="00CF590E" w:rsidRDefault="00001C91" w:rsidP="00001C91">
      <w:pPr>
        <w:rPr>
          <w:rFonts w:ascii="Calibri" w:hAnsi="Calibri" w:cs="Arial"/>
          <w:sz w:val="24"/>
          <w:szCs w:val="24"/>
        </w:rPr>
      </w:pPr>
    </w:p>
    <w:p w14:paraId="77DD45D6" w14:textId="5755EE2E" w:rsidR="00001C91" w:rsidRPr="00CF590E" w:rsidRDefault="00001C91" w:rsidP="00001C91">
      <w:pPr>
        <w:pStyle w:val="Lijstalinea"/>
        <w:rPr>
          <w:rFonts w:ascii="Calibri" w:hAnsi="Calibri" w:cs="Arial"/>
          <w:sz w:val="24"/>
          <w:szCs w:val="24"/>
        </w:rPr>
      </w:pPr>
    </w:p>
    <w:p w14:paraId="32863CDF" w14:textId="40398480" w:rsidR="00AA0533" w:rsidRPr="00CF590E" w:rsidRDefault="00C16F97" w:rsidP="00001C91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Wat zijn drukdetectoren? </w:t>
      </w:r>
      <w:r w:rsidR="00FF2B02" w:rsidRPr="00CF590E">
        <w:rPr>
          <w:rFonts w:ascii="Calibri" w:hAnsi="Calibri" w:cs="Arial"/>
          <w:sz w:val="24"/>
          <w:szCs w:val="24"/>
        </w:rPr>
        <w:t xml:space="preserve">Geef een omschrijving én afbeelding (via google zoeken). </w:t>
      </w:r>
    </w:p>
    <w:p w14:paraId="1564215A" w14:textId="77777777" w:rsidR="00A336A0" w:rsidRPr="00CF590E" w:rsidRDefault="00A336A0" w:rsidP="00A336A0">
      <w:pPr>
        <w:pStyle w:val="Lijstalinea"/>
        <w:rPr>
          <w:rFonts w:ascii="Calibri" w:hAnsi="Calibri" w:cs="Arial"/>
          <w:sz w:val="24"/>
          <w:szCs w:val="24"/>
        </w:rPr>
      </w:pPr>
    </w:p>
    <w:p w14:paraId="3D602A06" w14:textId="77777777" w:rsidR="00A336A0" w:rsidRPr="00CF590E" w:rsidRDefault="00A336A0" w:rsidP="00A336A0">
      <w:pPr>
        <w:pStyle w:val="Lijstalinea"/>
        <w:rPr>
          <w:rFonts w:ascii="Calibri" w:hAnsi="Calibri" w:cs="Arial"/>
          <w:sz w:val="24"/>
          <w:szCs w:val="24"/>
        </w:rPr>
      </w:pPr>
    </w:p>
    <w:p w14:paraId="32863CE0" w14:textId="77777777" w:rsidR="00C16F97" w:rsidRPr="00CF590E" w:rsidRDefault="00C16F97" w:rsidP="00B043D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Wat zijn de redenen om een koe af te zonderen als ze tochtig is? </w:t>
      </w:r>
    </w:p>
    <w:p w14:paraId="0A9B6CDD" w14:textId="77777777" w:rsidR="008B574A" w:rsidRPr="00CF590E" w:rsidRDefault="008B574A" w:rsidP="008B574A">
      <w:pPr>
        <w:pStyle w:val="Lijstalinea"/>
        <w:rPr>
          <w:rFonts w:ascii="Calibri" w:hAnsi="Calibri" w:cs="Arial"/>
          <w:sz w:val="24"/>
          <w:szCs w:val="24"/>
        </w:rPr>
      </w:pPr>
    </w:p>
    <w:p w14:paraId="2D390817" w14:textId="77777777" w:rsidR="00A336A0" w:rsidRPr="00CF590E" w:rsidRDefault="00A336A0" w:rsidP="00A336A0">
      <w:pPr>
        <w:pStyle w:val="Lijstalinea"/>
        <w:rPr>
          <w:rFonts w:ascii="Calibri" w:hAnsi="Calibri" w:cs="Arial"/>
          <w:sz w:val="24"/>
          <w:szCs w:val="24"/>
        </w:rPr>
      </w:pPr>
    </w:p>
    <w:p w14:paraId="32863CE1" w14:textId="77777777" w:rsidR="00C16F97" w:rsidRPr="00CF590E" w:rsidRDefault="00C16F97" w:rsidP="00B043D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Wat is het nadeel als je een koe afzondert als ze tochtig is?</w:t>
      </w:r>
    </w:p>
    <w:p w14:paraId="07AC05D2" w14:textId="77777777" w:rsidR="008B574A" w:rsidRPr="00CF590E" w:rsidRDefault="008B574A" w:rsidP="008B574A">
      <w:pPr>
        <w:pStyle w:val="Lijstalinea"/>
        <w:rPr>
          <w:rFonts w:ascii="Calibri" w:hAnsi="Calibri" w:cs="Arial"/>
          <w:sz w:val="24"/>
          <w:szCs w:val="24"/>
        </w:rPr>
      </w:pPr>
    </w:p>
    <w:p w14:paraId="02CC1DD3" w14:textId="77777777" w:rsidR="00A336A0" w:rsidRPr="00CF590E" w:rsidRDefault="00A336A0" w:rsidP="00A336A0">
      <w:pPr>
        <w:pStyle w:val="Lijstalinea"/>
        <w:rPr>
          <w:rFonts w:ascii="Calibri" w:hAnsi="Calibri" w:cs="Arial"/>
          <w:sz w:val="24"/>
          <w:szCs w:val="24"/>
        </w:rPr>
      </w:pPr>
    </w:p>
    <w:p w14:paraId="32863CE2" w14:textId="77777777" w:rsidR="00C16F97" w:rsidRPr="00CF590E" w:rsidRDefault="00C16F97" w:rsidP="00B043D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A) Wat is jouw voorkeur; koeien wel of niet afzonderen als ze tochtig zijn?</w:t>
      </w:r>
    </w:p>
    <w:p w14:paraId="14286B61" w14:textId="77777777" w:rsidR="00A336A0" w:rsidRPr="00CF590E" w:rsidRDefault="00A336A0" w:rsidP="00A336A0">
      <w:pPr>
        <w:pStyle w:val="Lijstalinea"/>
        <w:rPr>
          <w:rFonts w:ascii="Calibri" w:hAnsi="Calibri" w:cs="Arial"/>
          <w:sz w:val="24"/>
          <w:szCs w:val="24"/>
        </w:rPr>
      </w:pPr>
    </w:p>
    <w:p w14:paraId="32863CE3" w14:textId="77777777" w:rsidR="00C16F97" w:rsidRPr="00CF590E" w:rsidRDefault="00C16F97" w:rsidP="00C16F97">
      <w:pPr>
        <w:pStyle w:val="Lijstalinea"/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B) Waarom? </w:t>
      </w:r>
    </w:p>
    <w:p w14:paraId="6BA0CE8A" w14:textId="77777777" w:rsidR="00A336A0" w:rsidRPr="00CF590E" w:rsidRDefault="00A336A0" w:rsidP="00C16F97">
      <w:pPr>
        <w:pStyle w:val="Lijstalinea"/>
        <w:rPr>
          <w:rFonts w:ascii="Calibri" w:hAnsi="Calibri" w:cs="Arial"/>
          <w:sz w:val="24"/>
          <w:szCs w:val="24"/>
        </w:rPr>
      </w:pPr>
    </w:p>
    <w:p w14:paraId="169B8BFA" w14:textId="77777777" w:rsidR="00A336A0" w:rsidRPr="00CF590E" w:rsidRDefault="00A336A0" w:rsidP="00C16F97">
      <w:pPr>
        <w:pStyle w:val="Lijstalinea"/>
        <w:rPr>
          <w:rFonts w:ascii="Calibri" w:hAnsi="Calibri" w:cs="Arial"/>
          <w:sz w:val="24"/>
          <w:szCs w:val="24"/>
        </w:rPr>
      </w:pPr>
    </w:p>
    <w:p w14:paraId="32863CE4" w14:textId="77777777" w:rsidR="00C16F97" w:rsidRPr="00CF590E" w:rsidRDefault="00C16F97" w:rsidP="00B043DD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>Bekijk de afbeelding van toc</w:t>
      </w:r>
      <w:r w:rsidR="00E8195C" w:rsidRPr="00CF590E">
        <w:rPr>
          <w:rFonts w:ascii="Calibri" w:hAnsi="Calibri" w:cs="Arial"/>
          <w:sz w:val="24"/>
          <w:szCs w:val="24"/>
        </w:rPr>
        <w:t xml:space="preserve">htigheidssignalering op </w:t>
      </w:r>
      <w:proofErr w:type="spellStart"/>
      <w:r w:rsidR="00E8195C" w:rsidRPr="00CF590E">
        <w:rPr>
          <w:rFonts w:ascii="Calibri" w:hAnsi="Calibri" w:cs="Arial"/>
          <w:sz w:val="24"/>
          <w:szCs w:val="24"/>
        </w:rPr>
        <w:t>blz</w:t>
      </w:r>
      <w:proofErr w:type="spellEnd"/>
      <w:r w:rsidR="00E8195C" w:rsidRPr="00CF590E">
        <w:rPr>
          <w:rFonts w:ascii="Calibri" w:hAnsi="Calibri" w:cs="Arial"/>
          <w:sz w:val="24"/>
          <w:szCs w:val="24"/>
        </w:rPr>
        <w:t xml:space="preserve"> 18.Hoeveel uur voor haar eisprong begint en koe te springen?</w:t>
      </w:r>
    </w:p>
    <w:p w14:paraId="13206864" w14:textId="77777777" w:rsidR="00A336A0" w:rsidRPr="00CF590E" w:rsidRDefault="00A336A0" w:rsidP="00A336A0">
      <w:pPr>
        <w:pStyle w:val="Lijstalinea"/>
        <w:rPr>
          <w:rFonts w:ascii="Calibri" w:hAnsi="Calibri" w:cs="Arial"/>
          <w:sz w:val="24"/>
          <w:szCs w:val="24"/>
        </w:rPr>
      </w:pPr>
    </w:p>
    <w:p w14:paraId="5D51903B" w14:textId="77777777" w:rsidR="00A336A0" w:rsidRPr="00CF590E" w:rsidRDefault="00A336A0" w:rsidP="00A336A0">
      <w:pPr>
        <w:pStyle w:val="Lijstalinea"/>
        <w:rPr>
          <w:rFonts w:ascii="Calibri" w:hAnsi="Calibri" w:cs="Arial"/>
          <w:sz w:val="24"/>
          <w:szCs w:val="24"/>
        </w:rPr>
      </w:pPr>
    </w:p>
    <w:p w14:paraId="1D17015A" w14:textId="77777777" w:rsidR="00A336A0" w:rsidRPr="00CF590E" w:rsidRDefault="00A336A0" w:rsidP="00A336A0">
      <w:pPr>
        <w:pStyle w:val="Lijstalinea"/>
        <w:rPr>
          <w:rFonts w:ascii="Calibri" w:hAnsi="Calibri" w:cs="Arial"/>
          <w:sz w:val="24"/>
          <w:szCs w:val="24"/>
        </w:rPr>
      </w:pPr>
    </w:p>
    <w:p w14:paraId="32863CEC" w14:textId="7C33B2A4" w:rsidR="008F2968" w:rsidRPr="00CF590E" w:rsidRDefault="00E8195C" w:rsidP="00FF2B02">
      <w:pPr>
        <w:pStyle w:val="Lijstalinea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CF590E">
        <w:rPr>
          <w:rFonts w:ascii="Calibri" w:hAnsi="Calibri" w:cs="Arial"/>
          <w:sz w:val="24"/>
          <w:szCs w:val="24"/>
        </w:rPr>
        <w:t xml:space="preserve">Hoe weet je welke koe tochtig is, de koe welke springt of de koe die er onder staat? Hoe kan je dit zien? </w:t>
      </w:r>
    </w:p>
    <w:sectPr w:rsidR="008F2968" w:rsidRPr="00CF590E" w:rsidSect="008F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01AD7"/>
    <w:multiLevelType w:val="hybridMultilevel"/>
    <w:tmpl w:val="629C8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00490"/>
    <w:multiLevelType w:val="hybridMultilevel"/>
    <w:tmpl w:val="CF742718"/>
    <w:lvl w:ilvl="0" w:tplc="A320B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504C9"/>
    <w:multiLevelType w:val="hybridMultilevel"/>
    <w:tmpl w:val="30162BB4"/>
    <w:lvl w:ilvl="0" w:tplc="24F63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571CD1"/>
    <w:multiLevelType w:val="hybridMultilevel"/>
    <w:tmpl w:val="9B84BA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32D5"/>
    <w:multiLevelType w:val="hybridMultilevel"/>
    <w:tmpl w:val="A77CF0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F56B3"/>
    <w:multiLevelType w:val="hybridMultilevel"/>
    <w:tmpl w:val="8F30BF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4F81"/>
    <w:multiLevelType w:val="hybridMultilevel"/>
    <w:tmpl w:val="6694D868"/>
    <w:lvl w:ilvl="0" w:tplc="9EE643B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15"/>
    <w:rsid w:val="00001C91"/>
    <w:rsid w:val="00013F1F"/>
    <w:rsid w:val="00084FD6"/>
    <w:rsid w:val="001415BD"/>
    <w:rsid w:val="001645BB"/>
    <w:rsid w:val="002867BB"/>
    <w:rsid w:val="003A41D3"/>
    <w:rsid w:val="00611D69"/>
    <w:rsid w:val="006F5F5C"/>
    <w:rsid w:val="00765517"/>
    <w:rsid w:val="008B574A"/>
    <w:rsid w:val="008F20A1"/>
    <w:rsid w:val="008F2968"/>
    <w:rsid w:val="008F2BEE"/>
    <w:rsid w:val="00906A1E"/>
    <w:rsid w:val="00A336A0"/>
    <w:rsid w:val="00A52DD0"/>
    <w:rsid w:val="00AA0533"/>
    <w:rsid w:val="00B043DD"/>
    <w:rsid w:val="00C16F97"/>
    <w:rsid w:val="00CF590E"/>
    <w:rsid w:val="00E8195C"/>
    <w:rsid w:val="00EB0B8C"/>
    <w:rsid w:val="00ED5F15"/>
    <w:rsid w:val="00F8668E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3CA9"/>
  <w15:docId w15:val="{FEC0167B-F171-4287-B613-79362074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6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645B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4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l/url?sa=i&amp;rct=j&amp;q=&amp;esrc=s&amp;frm=1&amp;source=images&amp;cd=&amp;cad=rja&amp;uact=8&amp;ved=0CAcQjRw&amp;url=http://www.crv4all.com/solutions/fertility/&amp;ei=WyqtVOLRJYvvaIv2gPAK&amp;bvm=bv.83134100,d.d2s&amp;psig=AFQjCNHvsqJvKMDzEj-Kf69dpiEowjWQeg&amp;ust=14207211110375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nl/imgres?imgurl=http://www.melkvee.nl/upload/nieuws/lightbox/9dc6a1c74.jpg&amp;imgrefurl=http://www.melkvee.nl/nieuws/3976/showkoeien-en-370-eiwit-op-grup--video-&amp;h=353&amp;w=800&amp;tbnid=c-HniLaFoEuDpM:&amp;zoom=1&amp;docid=Zc17Q3a1xHWtTM&amp;ei=DSmtVObnNpblaruggcAF&amp;tbm=isch&amp;ved=0CD4QMygTMBM&amp;iact=rc&amp;uact=3&amp;dur=608&amp;page=2&amp;start=8&amp;ndsp=1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 Berendsen</dc:creator>
  <cp:lastModifiedBy>laptop</cp:lastModifiedBy>
  <cp:revision>2</cp:revision>
  <dcterms:created xsi:type="dcterms:W3CDTF">2017-09-01T14:33:00Z</dcterms:created>
  <dcterms:modified xsi:type="dcterms:W3CDTF">2017-09-01T14:33:00Z</dcterms:modified>
</cp:coreProperties>
</file>